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lineRule="auto" w:line="360" w:before="240"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lineRule="auto" w:line="360"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lineRule="auto" w:line="360"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lineRule="auto" w:line="360"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lineRule="auto" w:line="360" w:before="240" w:after="0"/>
        <w:jc w:val="center"/>
        <w:rPr>
          <w:b/>
          <w:smallCaps/>
          <w:sz w:val="32"/>
          <w:szCs w:val="32"/>
        </w:rPr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2</w:t>
      </w:r>
    </w:p>
    <w:p>
      <w:pPr>
        <w:pStyle w:val="Normal"/>
        <w:spacing w:lineRule="auto" w: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«Построение диаграммы вариантов использования, диаграммы классов»</w:t>
      </w:r>
    </w:p>
    <w:p>
      <w:pPr>
        <w:pStyle w:val="Normal"/>
        <w:spacing w:lineRule="auto" w: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lineRule="auto" w:line="360" w:before="120" w:after="0"/>
        <w:rPr/>
      </w:pPr>
      <w:r>
        <w:rPr/>
        <w:t>Специальность 11.03.02 «Инфокоммуникационные технологии и системы связи»</w:t>
      </w:r>
    </w:p>
    <w:tbl>
      <w:tblPr>
        <w:tblW w:w="9781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064"/>
        <w:gridCol w:w="3716"/>
      </w:tblGrid>
      <w:tr>
        <w:trPr/>
        <w:tc>
          <w:tcPr>
            <w:tcW w:w="6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«12» ноября 2025г.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Оценка:</w:t>
            </w:r>
          </w:p>
        </w:tc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Дощенников Н.А.</w:t>
            </w:r>
          </w:p>
        </w:tc>
      </w:tr>
    </w:tbl>
    <w:p>
      <w:pPr>
        <w:pStyle w:val="Normal"/>
        <w:spacing w:lineRule="auto" w:line="360" w:before="2000" w:after="0"/>
        <w:jc w:val="center"/>
        <w:rPr/>
      </w:pPr>
      <w:r>
        <w:rPr/>
        <w:t>Санкт-Петербур</w:t>
      </w:r>
      <w:r>
        <w:rPr/>
        <w:t>г</w:t>
      </w:r>
    </w:p>
    <w:p>
      <w:pPr>
        <w:pStyle w:val="Normal"/>
        <w:tabs>
          <w:tab w:val="clear" w:pos="720"/>
          <w:tab w:val="left" w:pos="6300" w:leader="none"/>
        </w:tabs>
        <w:spacing w:lineRule="auto" w:line="360"/>
        <w:jc w:val="center"/>
        <w:rPr/>
      </w:pPr>
      <w:r>
        <w:rPr/>
        <w:t>2025/2026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Освоить построение диаграммы вариантов использования </w:t>
      </w:r>
      <w:r>
        <w:rPr>
          <w:sz w:val="28"/>
          <w:szCs w:val="28"/>
        </w:rPr>
        <w:t>(u</w:t>
      </w:r>
      <w:r>
        <w:rPr>
          <w:sz w:val="28"/>
          <w:szCs w:val="28"/>
        </w:rPr>
        <w:t xml:space="preserve">se </w:t>
      </w:r>
      <w:r>
        <w:rPr>
          <w:sz w:val="28"/>
          <w:szCs w:val="28"/>
        </w:rPr>
        <w:t>c</w:t>
      </w:r>
      <w:r>
        <w:rPr>
          <w:sz w:val="28"/>
          <w:szCs w:val="28"/>
        </w:rPr>
        <w:t xml:space="preserve">ase) и диаграммы классов </w:t>
      </w:r>
      <w:r>
        <w:rPr>
          <w:sz w:val="28"/>
          <w:szCs w:val="28"/>
        </w:rPr>
        <w:t>uml</w:t>
      </w:r>
      <w:r>
        <w:rPr>
          <w:sz w:val="28"/>
          <w:szCs w:val="28"/>
        </w:rPr>
        <w:t xml:space="preserve"> для заданной предметной области, закрепить навыки анализа требований и проектирования архитектуры предметной области.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Normal"/>
        <w:spacing w:lineRule="auto" w:line="360"/>
        <w:ind w:firstLine="720"/>
        <w:jc w:val="both"/>
        <w:rPr>
          <w:b/>
          <w:bCs/>
          <w:sz w:val="32"/>
          <w:szCs w:val="32"/>
        </w:rPr>
      </w:pPr>
      <w:r>
        <w:rPr>
          <w:sz w:val="28"/>
          <w:szCs w:val="28"/>
        </w:rPr>
        <w:t>Разработать диаграмму вариантов использования и диаграмму классов для информационной системы регистрации пациента в больнице. Подготовить пояснительный отчёт с текстовыми описаниями и обоснованием связей.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BodyText"/>
        <w:spacing w:lineRule="auto" w:line="360"/>
        <w:jc w:val="both"/>
        <w:rPr/>
      </w:pPr>
      <w:r>
        <w:rPr>
          <w:sz w:val="28"/>
          <w:szCs w:val="28"/>
        </w:rPr>
        <w:t>Была</w:t>
      </w:r>
      <w:r>
        <w:rPr>
          <w:sz w:val="28"/>
          <w:szCs w:val="28"/>
        </w:rPr>
        <w:t xml:space="preserve"> выбрана предметная область </w:t>
      </w:r>
      <w:r>
        <w:rPr>
          <w:rStyle w:val="Strong"/>
          <w:b w:val="false"/>
          <w:bCs w:val="false"/>
          <w:sz w:val="28"/>
          <w:szCs w:val="28"/>
        </w:rPr>
        <w:t>«Информационная система регистрации пациента в больнице»</w:t>
      </w:r>
      <w:r>
        <w:rPr>
          <w:sz w:val="28"/>
          <w:szCs w:val="28"/>
        </w:rPr>
        <w:t>.</w:t>
        <w:br/>
        <w:t>Данная тема включает процессы: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регистрация и поиск пациентов;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запись на приём и госпитализация;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ведение медицинской карты (диагнозы, назначения, процедуры, рецепты);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выписка пациента;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финансовый учёт (выставление счетов, расчёт стоимости услуг, приём оплат);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управленческий контроль (отчёты заведующего отделением, администрирование пользователей).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Ход работы.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Ознакомился с индивидуальной темой: «ИС регистрации пациента в больнице».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Выявил основных акторов системы: пациент, регистратор, врач, заведующий отделением, бухгалтерия, администратор системы.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Определил перечень основных вариантов использования: регистрация и поиск пациента, запись на приём, госпитализация, ведение медкарты, назначение лечения, выписка, выставление счета, приём оплат, просмотр отчётов, управление пользователями.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Составил диаграмму вариантов использования (</w:t>
      </w:r>
      <w:r>
        <w:rPr>
          <w:iCs/>
          <w:sz w:val="28"/>
          <w:szCs w:val="28"/>
        </w:rPr>
        <w:t>u</w:t>
      </w:r>
      <w:r>
        <w:rPr>
          <w:iCs/>
          <w:sz w:val="28"/>
          <w:szCs w:val="28"/>
        </w:rPr>
        <w:t xml:space="preserve">se </w:t>
      </w:r>
      <w:r>
        <w:rPr>
          <w:iCs/>
          <w:sz w:val="28"/>
          <w:szCs w:val="28"/>
        </w:rPr>
        <w:t>c</w:t>
      </w:r>
      <w:r>
        <w:rPr>
          <w:iCs/>
          <w:sz w:val="28"/>
          <w:szCs w:val="28"/>
        </w:rPr>
        <w:t>ase), обозначив акторов, связи «включает» и «расширяет».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Определил основные сущности предметной области: пользователь и его роли, пациент, отделение, госпитализация, приём, медкарта, диагноз, план лечения, назначения, счёт, оплата, отчёт.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Построил диаграмму классов </w:t>
      </w:r>
      <w:r>
        <w:rPr>
          <w:iCs/>
          <w:sz w:val="28"/>
          <w:szCs w:val="28"/>
        </w:rPr>
        <w:t>uml</w:t>
      </w:r>
      <w:r>
        <w:rPr>
          <w:iCs/>
          <w:sz w:val="28"/>
          <w:szCs w:val="28"/>
        </w:rPr>
        <w:t>, указав атрибуты, методы и связи с кратностями.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Выполнил трассировку вариантов использования на классы, показав соответствие сценариев сущностям системы.</w:t>
      </w:r>
    </w:p>
    <w:p>
      <w:pPr>
        <w:pStyle w:val="BodyText"/>
        <w:numPr>
          <w:ilvl w:val="0"/>
          <w:numId w:val="8"/>
        </w:numPr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Подготовил текстовый отчёт, включающий цель, задание, глоссарий, диаграммы и выводы.</w:t>
      </w:r>
    </w:p>
    <w:p>
      <w:pPr>
        <w:pStyle w:val="Normal"/>
        <w:spacing w:lineRule="auto" w:line="360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Диаграмма вариантов использования (</w:t>
      </w:r>
      <w:r>
        <w:rPr>
          <w:iCs/>
          <w:sz w:val="28"/>
          <w:szCs w:val="28"/>
        </w:rPr>
        <w:t>u</w:t>
      </w:r>
      <w:r>
        <w:rPr>
          <w:iCs/>
          <w:sz w:val="28"/>
          <w:szCs w:val="28"/>
        </w:rPr>
        <w:t xml:space="preserve">se Case) </w:t>
      </w:r>
    </w:p>
    <w:p>
      <w:pPr>
        <w:pStyle w:val="Normal"/>
        <w:spacing w:lineRule="auto" w:line="360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(отправлена отдельным файлом)</w:t>
      </w:r>
    </w:p>
    <w:p>
      <w:pPr>
        <w:pStyle w:val="BodyText"/>
        <w:spacing w:lineRule="auto" w:line="360"/>
        <w:ind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Диаграмма вариантов использования отражает функциональные возможности системы глазами её пользователей. Она показывает, кто взаимодействует с системой и какие функции для них доступны.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Акторы системы: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Пациент</w:t>
      </w:r>
      <w:r>
        <w:rPr>
          <w:iCs/>
          <w:sz w:val="28"/>
          <w:szCs w:val="28"/>
        </w:rPr>
        <w:t xml:space="preserve"> — может записываться на приём, оплачивать услуги.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Регистратор</w:t>
      </w:r>
      <w:r>
        <w:rPr>
          <w:iCs/>
          <w:sz w:val="28"/>
          <w:szCs w:val="28"/>
        </w:rPr>
        <w:t xml:space="preserve"> — выполняет регистрацию пациентов, поиск и редактирование данных, запись на приём, госпитализацию.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Врач</w:t>
      </w:r>
      <w:r>
        <w:rPr>
          <w:iCs/>
          <w:sz w:val="28"/>
          <w:szCs w:val="28"/>
        </w:rPr>
        <w:t xml:space="preserve"> — назначает лечение, делает записи в медкарте, выписывает рецепты и оформляет выписку пациента.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Заведующий отделением</w:t>
      </w:r>
      <w:r>
        <w:rPr>
          <w:iCs/>
          <w:sz w:val="28"/>
          <w:szCs w:val="28"/>
        </w:rPr>
        <w:t xml:space="preserve"> — просматривает и формирует отчёты по работе отделения.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Бухгалтерия</w:t>
      </w:r>
      <w:r>
        <w:rPr>
          <w:iCs/>
          <w:sz w:val="28"/>
          <w:szCs w:val="28"/>
        </w:rPr>
        <w:t xml:space="preserve"> — выставляет счета и принимает оплаты.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Администратор системы</w:t>
      </w:r>
      <w:r>
        <w:rPr>
          <w:iCs/>
          <w:sz w:val="28"/>
          <w:szCs w:val="28"/>
        </w:rPr>
        <w:t xml:space="preserve"> — управляет пользователями и их правами доступа.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варианты использования: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Авторизация пользователя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Регистрация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Поиск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Редактирование данных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Запись на приём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Госпитализация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Назначить лечение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Выписка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Выставление счёта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Принятие оплаты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Просмотр и формирование отчётов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Управление пользователями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Связи включает/расширяет: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«Регистрация пациента» включает «Поиск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«Назначить лечение» включает «Создать запись в медкарте» и «Выписать рецепт»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«Выставить счёт» включает «Рассчитать стоимость услуг»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«Просмотр отчётов» включает «Сформировать отчёт»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«Госпитализация пациента» расширяет «Регистрация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«Выписка пациента» расширяет «Назначить лечение»</w:t>
      </w:r>
    </w:p>
    <w:p>
      <w:pPr>
        <w:pStyle w:val="BodyText"/>
        <w:spacing w:lineRule="auto" w:line="360"/>
        <w:ind w:firstLine="720"/>
        <w:jc w:val="both"/>
        <w:rPr>
          <w:iCs/>
          <w:sz w:val="28"/>
          <w:szCs w:val="28"/>
        </w:rPr>
      </w:pPr>
      <w:r>
        <w:rPr/>
      </w:r>
    </w:p>
    <w:p>
      <w:pPr>
        <w:pStyle w:val="BodyText"/>
        <w:spacing w:lineRule="auto" w:line="360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>flowchart tb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actor_P["</w:t>
      </w:r>
      <w:r>
        <w:rPr>
          <w:iCs/>
          <w:sz w:val="28"/>
          <w:szCs w:val="28"/>
        </w:rPr>
        <w:t>Пациент</w:t>
      </w:r>
      <w:r>
        <w:rPr>
          <w:iCs/>
          <w:sz w:val="28"/>
          <w:szCs w:val="28"/>
          <w:lang w:val="en-US"/>
        </w:rPr>
        <w:t>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</w:rPr>
        <w:t>actor_R["Регистратор"]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actor_D["Врач"]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actor_H["Заведующий отделением"]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actor_F["Бухгалтерия"]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actor_A["Администратор системы"]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subgraph System[ИС регистрации пациента]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UC_Login["Авторизация пользователя"]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UC_Register["Регистрация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UC_Find["Поиск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UC_Edit["Редактирование данных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UC_Admission["Госпитализация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UC_Appointment["Запись на приём"]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UC_Treatment["Назначить лечение"]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UC_MedRec["Создать запись в медкарте"]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UC_Prescription["Выписать рецепт/назначения"]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UC_Discharge["Выписка пациента"]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UC_Invoice["Выставить счёт"]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UC_Calc["Рассчитать стоимость услуг"]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UC_Payment["Принять оплату"]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UC_Report["Просмотр отчётов"]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UC_ReportGen["Сформировать отчёт"]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UC_UserAdmin["Управление пользователями"]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  <w:lang w:val="en-US"/>
        </w:rPr>
        <w:t>end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actor_H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actor_F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actor_A --- UC_Login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UC_Register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UC_Find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UC_Edit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actor_R --- UC_Appointment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UC_Treatment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UC_MedRec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UC_Prescription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actor_D --- UC_Discharge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actor_F --- UC_Invoice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actor_F --- UC_Payment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actor_H --- UC_Report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actor_A --- UC_UserAdmin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UC_Register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UC_Find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UC_Treatment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UC_MedRec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UC_Treatment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UC_Prescription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UC_Invoice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UC_Calc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UC_Report -. </w:t>
      </w:r>
      <w:r>
        <w:rPr>
          <w:iCs/>
          <w:sz w:val="28"/>
          <w:szCs w:val="28"/>
        </w:rPr>
        <w:t>включает</w:t>
      </w:r>
      <w:r>
        <w:rPr>
          <w:iCs/>
          <w:sz w:val="28"/>
          <w:szCs w:val="28"/>
          <w:lang w:val="en-US"/>
        </w:rPr>
        <w:t xml:space="preserve"> .-&gt; UC_ReportGen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 xml:space="preserve">UC_Admission -. </w:t>
      </w:r>
      <w:r>
        <w:rPr>
          <w:iCs/>
          <w:sz w:val="28"/>
          <w:szCs w:val="28"/>
        </w:rPr>
        <w:t>расширяет</w:t>
      </w:r>
      <w:r>
        <w:rPr>
          <w:iCs/>
          <w:sz w:val="28"/>
          <w:szCs w:val="28"/>
          <w:lang w:val="en-US"/>
        </w:rPr>
        <w:t xml:space="preserve"> .-&gt; UC_Register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</w:rPr>
        <w:t>UC_Discharge -. расширяет .-&gt; UC_Treatment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</w:rPr>
        <w:t xml:space="preserve">  </w:t>
      </w:r>
      <w:r>
        <w:rPr>
          <w:iCs/>
          <w:sz w:val="28"/>
          <w:szCs w:val="28"/>
          <w:lang w:val="en-US"/>
        </w:rPr>
        <w:t>actor_P --- UC_Appointment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actor_P --- UC_Payment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Диаграмма классов </w:t>
      </w:r>
      <w:r>
        <w:rPr>
          <w:sz w:val="28"/>
          <w:szCs w:val="28"/>
        </w:rPr>
        <w:t>uml</w:t>
      </w:r>
      <w:r>
        <w:rPr>
          <w:sz w:val="28"/>
          <w:szCs w:val="28"/>
        </w:rPr>
        <w:t xml:space="preserve"> 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  <w:t>(отправлена отдельным файлом)</w:t>
      </w:r>
    </w:p>
    <w:p>
      <w:pPr>
        <w:pStyle w:val="BodyText"/>
        <w:spacing w:lineRule="auto" w:line="360"/>
        <w:ind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Диаграмма классов отражает статическую структуру системы: основные сущности предметной области, их атрибуты и взаимосвязи. Она показывает, как реализованы варианты использования на уровне проектирования.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Классы системы: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User</w:t>
      </w:r>
      <w:r>
        <w:rPr>
          <w:iCs/>
          <w:sz w:val="28"/>
          <w:szCs w:val="28"/>
        </w:rPr>
        <w:t xml:space="preserve"> — базовый класс пользователей системы, содержит учётные данные.</w:t>
      </w:r>
    </w:p>
    <w:p>
      <w:pPr>
        <w:pStyle w:val="BodyText"/>
        <w:numPr>
          <w:ilvl w:val="1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</w:rPr>
        <w:t>Специализации</w:t>
      </w:r>
      <w:r>
        <w:rPr>
          <w:iCs/>
          <w:sz w:val="28"/>
          <w:szCs w:val="28"/>
          <w:lang w:val="en-US"/>
        </w:rPr>
        <w:t xml:space="preserve">: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Registrar</w:t>
      </w:r>
      <w:r>
        <w:rPr>
          <w:iCs/>
          <w:sz w:val="28"/>
          <w:szCs w:val="28"/>
          <w:lang w:val="en-US"/>
        </w:rPr>
        <w:t xml:space="preserve">,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Doctor</w:t>
      </w:r>
      <w:r>
        <w:rPr>
          <w:iCs/>
          <w:sz w:val="28"/>
          <w:szCs w:val="28"/>
          <w:lang w:val="en-US"/>
        </w:rPr>
        <w:t xml:space="preserve">,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HeadOfDepartment</w:t>
      </w:r>
      <w:r>
        <w:rPr>
          <w:iCs/>
          <w:sz w:val="28"/>
          <w:szCs w:val="28"/>
          <w:lang w:val="en-US"/>
        </w:rPr>
        <w:t xml:space="preserve">, </w:t>
      </w:r>
      <w:r>
        <w:rPr>
          <w:rStyle w:val="Strong"/>
          <w:b w:val="false"/>
          <w:bCs w:val="false"/>
          <w:iCs/>
          <w:sz w:val="28"/>
          <w:szCs w:val="28"/>
          <w:lang w:val="en-US"/>
        </w:rPr>
        <w:t>Admin</w:t>
      </w:r>
      <w:r>
        <w:rPr>
          <w:iCs/>
          <w:sz w:val="28"/>
          <w:szCs w:val="28"/>
          <w:lang w:val="en-US"/>
        </w:rPr>
        <w:t>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Patient</w:t>
      </w:r>
      <w:r>
        <w:rPr>
          <w:iCs/>
          <w:sz w:val="28"/>
          <w:szCs w:val="28"/>
        </w:rPr>
        <w:t xml:space="preserve"> — содержит данные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Department</w:t>
      </w:r>
      <w:r>
        <w:rPr>
          <w:iCs/>
          <w:sz w:val="28"/>
          <w:szCs w:val="28"/>
        </w:rPr>
        <w:t xml:space="preserve"> — отделение больницы.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Admission</w:t>
      </w:r>
      <w:r>
        <w:rPr>
          <w:iCs/>
          <w:sz w:val="28"/>
          <w:szCs w:val="28"/>
        </w:rPr>
        <w:t xml:space="preserve"> — факт госпитализации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Appointment</w:t>
      </w:r>
      <w:r>
        <w:rPr>
          <w:iCs/>
          <w:sz w:val="28"/>
          <w:szCs w:val="28"/>
        </w:rPr>
        <w:t xml:space="preserve"> — запись на приём.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MedicalRecord</w:t>
      </w:r>
      <w:r>
        <w:rPr>
          <w:iCs/>
          <w:sz w:val="28"/>
          <w:szCs w:val="28"/>
        </w:rPr>
        <w:t xml:space="preserve"> — медицинская карта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Diagnosis</w:t>
      </w:r>
      <w:r>
        <w:rPr>
          <w:iCs/>
          <w:sz w:val="28"/>
          <w:szCs w:val="28"/>
        </w:rPr>
        <w:t xml:space="preserve"> — диагноз с кодом и описанием.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TreatmentPlan</w:t>
      </w:r>
      <w:r>
        <w:rPr>
          <w:iCs/>
          <w:sz w:val="28"/>
          <w:szCs w:val="28"/>
        </w:rPr>
        <w:t xml:space="preserve"> — план лечения.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Prescription</w:t>
      </w:r>
      <w:r>
        <w:rPr>
          <w:iCs/>
          <w:sz w:val="28"/>
          <w:szCs w:val="28"/>
        </w:rPr>
        <w:t xml:space="preserve"> — назначение лекарства.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Procedure</w:t>
      </w:r>
      <w:r>
        <w:rPr>
          <w:iCs/>
          <w:sz w:val="28"/>
          <w:szCs w:val="28"/>
        </w:rPr>
        <w:t xml:space="preserve"> — назначенная медицинская процедура.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Invoice</w:t>
      </w:r>
      <w:r>
        <w:rPr>
          <w:iCs/>
          <w:sz w:val="28"/>
          <w:szCs w:val="28"/>
        </w:rPr>
        <w:t xml:space="preserve"> — счёт на оказанные услуги.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InvoiceItem</w:t>
      </w:r>
      <w:r>
        <w:rPr>
          <w:iCs/>
          <w:sz w:val="28"/>
          <w:szCs w:val="28"/>
        </w:rPr>
        <w:t xml:space="preserve"> — отдельная позиция счёта.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Payment</w:t>
      </w:r>
      <w:r>
        <w:rPr>
          <w:iCs/>
          <w:sz w:val="28"/>
          <w:szCs w:val="28"/>
        </w:rPr>
        <w:t xml:space="preserve"> — платеж.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b w:val="false"/>
          <w:bCs w:val="false"/>
          <w:iCs/>
          <w:sz w:val="28"/>
          <w:szCs w:val="28"/>
        </w:rPr>
        <w:t>Report</w:t>
      </w:r>
      <w:r>
        <w:rPr>
          <w:iCs/>
          <w:sz w:val="28"/>
          <w:szCs w:val="28"/>
        </w:rPr>
        <w:t xml:space="preserve"> — отчёт за определённый период.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связи и кратности: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Пациент имеет одну медицинскую карту и может иметь много приёмов и госпитализаций.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Приём связан с врачом и может содержать диагноз.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Медкарта включает диагнозы и планы лечения; план лечения содержит назначения.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Госпитализация создаётся регистратором, привязана к пациенту и отделению; может включать план лечения.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Счёт связан с пациентом и госпитализацией, состоит из позиций; к счёту относятся оплаты.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Заведующий отделением формирует отчёты по отделению.</w:t>
      </w:r>
    </w:p>
    <w:p>
      <w:pPr>
        <w:pStyle w:val="BodyText"/>
        <w:spacing w:lineRule="auto" w:line="360"/>
        <w:rPr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Роль диаграммы:</w:t>
      </w:r>
    </w:p>
    <w:p>
      <w:pPr>
        <w:pStyle w:val="BodyText"/>
        <w:spacing w:lineRule="auto" w:line="360"/>
        <w:ind w:firstLine="720"/>
        <w:rPr>
          <w:iCs/>
          <w:sz w:val="28"/>
          <w:szCs w:val="28"/>
        </w:rPr>
      </w:pPr>
      <w:r>
        <w:rPr>
          <w:iCs/>
          <w:sz w:val="28"/>
          <w:szCs w:val="28"/>
        </w:rPr>
        <w:t>Диаграмма классов обеспечивает переход от анализа требований (use case) к проектированию структуры системы. Она фиксирует объекты предметной области и их взаимодействия, что является основой для реализации базы данных и бизнес-логики.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>classDiagram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User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+login: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+passwordHash: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+fullName: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+role: Role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Registrar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Doctor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+specialty: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HeadOfDepartment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Admin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Registrar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Doctor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HeadOfDepartment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User &lt;|-- Admin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Patient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+fullName: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+birthDate: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+sex: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+phone: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+policyNumber: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Department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Admission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+admitDate: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+dischargeDate: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+status: AdmissionStatus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Appointment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+dateTime: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+status: ApptStatus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MedicalRecord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+createdAt: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Diagnosis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+code: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+notes: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TreatmentPlan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+createdAt: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+notes: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Prescription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+drugName: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+dosage: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+schedule: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Procedure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+dateTime: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+result: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Invoice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+issueDate: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+total: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+status: InvoiceStatus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InvoiceItem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+name: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+qty: int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+price: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+amount():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Payment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+dateTime: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+amount: money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+method: PayMethod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class Report {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+id: UUID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+title: string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+periodStart: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+periodEnd: date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  </w:t>
      </w:r>
      <w:r>
        <w:rPr>
          <w:iCs/>
          <w:sz w:val="28"/>
          <w:szCs w:val="28"/>
          <w:lang w:val="en-US"/>
        </w:rPr>
        <w:t>+generatedAt: datetime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}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"0..*" 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Doctor "1" --&gt; "0..*" Appointment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Appointment "*" --&gt; "0..1" Diagnosis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"1" MedicalRecord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MedicalRecord "1" --&gt; "0..*" Diagnosis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MedicalRecord "1" --&gt; "0..*" TreatmentPlan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TreatmentPlan "1" --&gt; "0..*" Prescription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TreatmentPlan "1" --&gt; "0..*" Procedure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Registrar "1" --&gt; "0..*" 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"0..*" 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Department "1" --&gt; "0..*" Admission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Admission "1" --&gt; "0..1" TreatmentPlan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Invoice "1" --&gt; "1..*" InvoiceItem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Patient "1" --&gt; "0..*" Invoice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Admission "0..1" --&gt; "0..*" Invoice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Invoice "1" --&gt; "0..*" Payment</w:t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</w:r>
    </w:p>
    <w:p>
      <w:pPr>
        <w:pStyle w:val="BodyText"/>
        <w:spacing w:lineRule="auto" w:line="360"/>
        <w:jc w:val="both"/>
        <w:rPr>
          <w:iCs/>
          <w:sz w:val="28"/>
          <w:szCs w:val="28"/>
          <w:lang w:val="en-US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  <w:lang w:val="en-US"/>
        </w:rPr>
        <w:t>HeadOfDepartment "1" --&gt; "0..*" Report</w:t>
      </w:r>
    </w:p>
    <w:p>
      <w:pPr>
        <w:pStyle w:val="BodyText"/>
        <w:spacing w:lineRule="auto" w:line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  <w:lang w:val="en-US"/>
        </w:rPr>
        <w:t xml:space="preserve">  </w:t>
      </w:r>
      <w:r>
        <w:rPr>
          <w:iCs/>
          <w:sz w:val="28"/>
          <w:szCs w:val="28"/>
        </w:rPr>
        <w:t>Department "1" --&gt; "0..*" Report</w:t>
      </w:r>
    </w:p>
    <w:p>
      <w:pPr>
        <w:pStyle w:val="Normal"/>
        <w:spacing w:lineRule="auto" w:line="360"/>
        <w:jc w:val="center"/>
        <w:rPr>
          <w:rFonts w:eastAsia="Arial"/>
          <w:b/>
          <w:bCs/>
          <w:iCs/>
          <w:sz w:val="28"/>
          <w:szCs w:val="28"/>
        </w:rPr>
      </w:pPr>
      <w:r>
        <w:rPr>
          <w:rFonts w:eastAsia="Arial"/>
          <w:b/>
          <w:bCs/>
          <w:iCs/>
          <w:sz w:val="28"/>
          <w:szCs w:val="28"/>
        </w:rPr>
        <w:t>Вывод.</w:t>
      </w:r>
    </w:p>
    <w:p>
      <w:pPr>
        <w:pStyle w:val="BodyText"/>
        <w:spacing w:lineRule="auto" w:line="360"/>
        <w:ind w:firstLine="720"/>
        <w:jc w:val="both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 xml:space="preserve">В ходе выполнения лабораторной работы были рассмотрены основы моделирования информационных систем с использованием </w:t>
      </w:r>
      <w:r>
        <w:rPr>
          <w:rFonts w:eastAsia="Arial"/>
          <w:iCs/>
          <w:sz w:val="28"/>
          <w:szCs w:val="28"/>
        </w:rPr>
        <w:t>uml</w:t>
      </w:r>
      <w:r>
        <w:rPr>
          <w:rFonts w:eastAsia="Arial"/>
          <w:iCs/>
          <w:sz w:val="28"/>
          <w:szCs w:val="28"/>
        </w:rPr>
        <w:t>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 xml:space="preserve">Определены акторы и построена 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>диаграмма вариантов использования (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>u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 xml:space="preserve">se 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>c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>ase)</w:t>
      </w:r>
      <w:r>
        <w:rPr>
          <w:rFonts w:eastAsia="Arial"/>
          <w:iCs/>
          <w:sz w:val="28"/>
          <w:szCs w:val="28"/>
        </w:rPr>
        <w:t>, отражающая взаимодействие пользователей с системой и её функциональные возможности.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 xml:space="preserve">Построена 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 xml:space="preserve">диаграмма классов </w:t>
      </w:r>
      <w:r>
        <w:rPr>
          <w:rStyle w:val="Strong"/>
          <w:rFonts w:eastAsia="Arial"/>
          <w:b w:val="false"/>
          <w:bCs w:val="false"/>
          <w:iCs/>
          <w:sz w:val="28"/>
          <w:szCs w:val="28"/>
        </w:rPr>
        <w:t>uml</w:t>
      </w:r>
      <w:r>
        <w:rPr>
          <w:rFonts w:eastAsia="Arial"/>
          <w:iCs/>
          <w:sz w:val="28"/>
          <w:szCs w:val="28"/>
        </w:rPr>
        <w:t>, описывающая статическую структуру системы, основные сущности предметной области и взаимосвязи между ними.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>Выполнено сопоставление вариантов использования и классов, что позволило показать, каким образом функциональные требования реализуются на уровне проектирования.</w:t>
      </w:r>
    </w:p>
    <w:p>
      <w:pPr>
        <w:pStyle w:val="BodyText"/>
        <w:spacing w:lineRule="auto" w:line="360" w:before="0" w:after="140"/>
        <w:ind w:firstLine="720"/>
        <w:jc w:val="both"/>
        <w:rPr>
          <w:rFonts w:eastAsia="Arial"/>
          <w:iCs/>
          <w:sz w:val="28"/>
          <w:szCs w:val="28"/>
        </w:rPr>
      </w:pPr>
      <w:r>
        <w:rPr>
          <w:rFonts w:eastAsia="Arial"/>
          <w:iCs/>
          <w:sz w:val="28"/>
          <w:szCs w:val="28"/>
        </w:rPr>
        <w:t xml:space="preserve"> 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eastAsia="Times New Roman" w:cs="Times New Roman" w:ascii="Times New Roman" w:hAnsi="Times New Roman"/>
      <w:color w:val="auto"/>
      <w:kern w:val="0"/>
      <w:sz w:val="24"/>
      <w:szCs w:val="24"/>
      <w:lang w:eastAsia="ru-RU" w:bidi="ar-SA" w:val="ru-RU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user" w:customStyle="1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SourceText" w:customStyle="1">
    <w:name w:val="Source Text"/>
    <w:qFormat/>
    <w:rPr>
      <w:rFonts w:ascii="Liberation Mono" w:hAnsi="Liberation Mono" w:eastAsia="Noto Sans Mono CJK SC" w:cs="Liberation Mono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HorizontalLine" w:customStyle="1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I0csglEOTqmwzUkXstZC7dDKwiA==">CgMxLjAyCGguZ2pkZ3hzOAByITFhVjZ0UWVyYlhaNlpsNnhhQkdfMENHX2FZVER3TldDQw==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LibreOffice/25.2.6.2$Linux_X86_64 LibreOffice_project/520$Build-2</Application>
  <AppVersion>15.0000</AppVersion>
  <Pages>15</Pages>
  <Words>1192</Words>
  <Characters>8495</Characters>
  <CharactersWithSpaces>9836</CharactersWithSpaces>
  <Paragraphs>270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2025-10-04T17:38:20Z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